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FA" w:rsidRDefault="00C3743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FC33FA" w:rsidRDefault="00FC33FA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C33FA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FC33FA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FC460B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="00FC460B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FC33FA" w:rsidRDefault="00C37438" w:rsidP="00FC460B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="00C166D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C166D8">
              <w:rPr>
                <w:rFonts w:ascii="宋体" w:hAnsi="宋体" w:hint="eastAsia"/>
                <w:sz w:val="24"/>
                <w:szCs w:val="24"/>
                <w:u w:val="single"/>
              </w:rPr>
              <w:t>1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FC460B">
              <w:rPr>
                <w:rFonts w:ascii="宋体" w:hAnsi="宋体" w:hint="eastAsia"/>
                <w:sz w:val="24"/>
                <w:szCs w:val="24"/>
                <w:u w:val="single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日下午14点30分</w:t>
            </w:r>
          </w:p>
        </w:tc>
      </w:tr>
      <w:tr w:rsidR="00FC33FA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321E66" w:rsidRPr="00321E66">
              <w:rPr>
                <w:rFonts w:ascii="宋体" w:hAnsi="宋体" w:hint="eastAsia"/>
                <w:sz w:val="24"/>
                <w:szCs w:val="24"/>
              </w:rPr>
              <w:t>真空垫、定位膜等医用耗材公开遴选</w:t>
            </w:r>
          </w:p>
        </w:tc>
      </w:tr>
      <w:tr w:rsidR="00FC33FA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713D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713D67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C3743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FC33FA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FC33FA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FC33FA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FC33FA" w:rsidRDefault="00FC33FA">
      <w:pPr>
        <w:jc w:val="center"/>
        <w:outlineLvl w:val="0"/>
        <w:rPr>
          <w:rFonts w:ascii="宋体" w:hAnsi="宋体"/>
          <w:sz w:val="24"/>
          <w:szCs w:val="24"/>
        </w:rPr>
      </w:pPr>
    </w:p>
    <w:p w:rsidR="00FC33FA" w:rsidRDefault="00FC33FA">
      <w:pPr>
        <w:spacing w:line="440" w:lineRule="exact"/>
        <w:rPr>
          <w:rFonts w:ascii="宋体" w:hAnsi="宋体"/>
          <w:sz w:val="24"/>
          <w:szCs w:val="24"/>
        </w:rPr>
      </w:pPr>
    </w:p>
    <w:p w:rsidR="00FC33FA" w:rsidRDefault="00C37438" w:rsidP="00C166D8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FC33FA" w:rsidRDefault="00C37438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FC33FA" w:rsidRDefault="00C3743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FC33FA" w:rsidRDefault="00C37438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C33FA" w:rsidRDefault="00C37438" w:rsidP="00353410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一、耗材遴选项目</w:t>
      </w:r>
    </w:p>
    <w:tbl>
      <w:tblPr>
        <w:tblW w:w="11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929"/>
        <w:gridCol w:w="1975"/>
      </w:tblGrid>
      <w:tr w:rsidR="00FC33FA" w:rsidTr="00321E66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321E66" w:rsidTr="00321E66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bCs/>
              </w:rPr>
              <w:t>人体定位袋（体部真空袋）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321E66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cs="黑体" w:hint="eastAsia"/>
              </w:rPr>
              <w:t>用于放射治疗体位固定使用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:rsidR="00321E66" w:rsidRDefault="00321E66" w:rsidP="00321E66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覆盖临床适用规格：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）尺寸不小于：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70cm</w:t>
            </w:r>
            <w:r>
              <w:rPr>
                <w:rFonts w:hint="eastAsia"/>
              </w:rPr>
              <w:t>；</w:t>
            </w:r>
          </w:p>
          <w:p w:rsidR="00321E66" w:rsidRDefault="00321E66" w:rsidP="00DA0179">
            <w:r>
              <w:rPr>
                <w:rFonts w:ascii="宋体" w:hAnsi="宋体" w:cs="宋体" w:hint="eastAsia"/>
                <w:szCs w:val="21"/>
              </w:rPr>
              <w:t>（2）面料材质：尼龙、TPU复合面料；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）人体定位袋抽吸负压后，至少需能放置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天，质地坚硬，其气压应不低于</w:t>
            </w:r>
            <w:r>
              <w:rPr>
                <w:rFonts w:hint="eastAsia"/>
              </w:rPr>
              <w:t>-0.02MPa</w:t>
            </w:r>
            <w:r>
              <w:rPr>
                <w:rFonts w:hint="eastAsia"/>
              </w:rPr>
              <w:t>，提供第三方检测机构出具的检验报告；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）人体定位垫射线穿透率≥</w:t>
            </w:r>
            <w:r>
              <w:rPr>
                <w:rFonts w:hint="eastAsia"/>
              </w:rPr>
              <w:t>98%</w:t>
            </w:r>
            <w:r>
              <w:rPr>
                <w:rFonts w:hint="eastAsia"/>
              </w:rPr>
              <w:t>，提供第三方检测报告；</w:t>
            </w:r>
          </w:p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E66" w:rsidRDefault="00321E6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321E66" w:rsidRDefault="00321E6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321E66" w:rsidRDefault="00321E6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321E66" w:rsidRDefault="00321E66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321E66" w:rsidRDefault="00321E66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遴选时也告知我院供货商信息并提供资质材料。</w:t>
            </w:r>
          </w:p>
        </w:tc>
      </w:tr>
      <w:tr w:rsidR="00321E66" w:rsidTr="00321E66">
        <w:trPr>
          <w:trHeight w:val="136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人体定位垫</w:t>
            </w:r>
          </w:p>
          <w:p w:rsidR="00321E66" w:rsidRDefault="00321E66" w:rsidP="00DA0179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</w:rPr>
              <w:t>（热塑塑形垫）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cs="黑体" w:hint="eastAsia"/>
              </w:rPr>
              <w:t>1</w:t>
            </w:r>
            <w:r>
              <w:rPr>
                <w:rFonts w:cs="黑体" w:hint="eastAsia"/>
              </w:rPr>
              <w:t>、用于放射治疗体位固定使用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2、覆盖临床适用规格：</w:t>
            </w:r>
          </w:p>
          <w:p w:rsidR="00321E66" w:rsidRDefault="00321E66" w:rsidP="00321E6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）尺寸：人体定位垫（头颈肩部）不小于：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50cm</w:t>
            </w:r>
            <w:r>
              <w:rPr>
                <w:rFonts w:hint="eastAsia"/>
              </w:rPr>
              <w:t>；</w:t>
            </w:r>
          </w:p>
          <w:p w:rsidR="00321E66" w:rsidRDefault="00321E66" w:rsidP="00321E66">
            <w:pPr>
              <w:ind w:firstLineChars="550" w:firstLine="1155"/>
            </w:pPr>
            <w:r>
              <w:rPr>
                <w:rFonts w:hint="eastAsia"/>
              </w:rPr>
              <w:t>人体定位垫（体部）不小于：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50cm</w:t>
            </w:r>
            <w:r w:rsidR="00353410" w:rsidRPr="00353410">
              <w:rPr>
                <w:rFonts w:hint="eastAsia"/>
              </w:rPr>
              <w:t>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）人体定位垫使用过程不发生化学反应，不产生异味，初次塑形不成功可重复加热软化；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）人体定位垫加热软化后可进行横向和纵向拉伸塑形；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）人体定位垫射线穿透率≥</w:t>
            </w:r>
            <w:r>
              <w:rPr>
                <w:rFonts w:hint="eastAsia"/>
              </w:rPr>
              <w:t>98%</w:t>
            </w:r>
            <w:r>
              <w:rPr>
                <w:rFonts w:hint="eastAsia"/>
              </w:rPr>
              <w:t>，提供第三方检测报告；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）人体定位垫塑形完成后形状稳定，没有变形风险；</w:t>
            </w:r>
          </w:p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E66" w:rsidRDefault="00321E6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21E66" w:rsidTr="00321E66">
        <w:trPr>
          <w:trHeight w:val="165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人体定位垫</w:t>
            </w:r>
          </w:p>
          <w:p w:rsidR="00321E66" w:rsidRDefault="00321E66" w:rsidP="00DA01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发泡胶）</w:t>
            </w:r>
          </w:p>
          <w:p w:rsidR="00321E66" w:rsidRDefault="00321E66" w:rsidP="00DA017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cs="黑体" w:hint="eastAsia"/>
              </w:rPr>
              <w:t>1</w:t>
            </w:r>
            <w:r>
              <w:rPr>
                <w:rFonts w:cs="黑体" w:hint="eastAsia"/>
              </w:rPr>
              <w:t>、用于放射治疗体位固定使用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2、覆盖临床适用规格：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）规格：头颈肩部：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料≥</w:t>
            </w:r>
            <w:r>
              <w:rPr>
                <w:rFonts w:hint="eastAsia"/>
              </w:rPr>
              <w:t>200ml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料≥</w:t>
            </w:r>
            <w:r>
              <w:rPr>
                <w:rFonts w:hint="eastAsia"/>
              </w:rPr>
              <w:t>200ml</w:t>
            </w:r>
          </w:p>
          <w:p w:rsidR="00321E66" w:rsidRDefault="00321E66" w:rsidP="00DA0179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体部：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料≥</w:t>
            </w:r>
            <w:r>
              <w:rPr>
                <w:rFonts w:hint="eastAsia"/>
              </w:rPr>
              <w:t>450ml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料≥</w:t>
            </w:r>
            <w:r>
              <w:rPr>
                <w:rFonts w:hint="eastAsia"/>
              </w:rPr>
              <w:t>450ml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）可主动塑形，适用于头部、头颈部、等全身各部位及特殊体型患者的放疗固定；成型后密度适中，无形变无漏气，与患者体表高度贴合，重复性好；</w:t>
            </w:r>
            <w:r>
              <w:t>成型时间不超过</w:t>
            </w:r>
            <w:r>
              <w:t>5</w:t>
            </w:r>
            <w:r>
              <w:t>分钟，支持单人操作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）提供气体检测报告，制作材料无毒、无刺激性气味，不会引起患者皮肤过敏及不适；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）能与医院现有体位固定架配套使用，且为医院每套体架提供固定装置，确保产品与固定架之间不会位移；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）成模过程中最高温度不超过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℃，提供检验报告；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  <w:r>
              <w:t>产品无金属成分，制作成型后</w:t>
            </w:r>
            <w:r>
              <w:t>CT</w:t>
            </w:r>
            <w:r>
              <w:t>扫描影像无伪影</w:t>
            </w:r>
            <w:r>
              <w:rPr>
                <w:rFonts w:hint="eastAsia"/>
              </w:rPr>
              <w:t>；</w:t>
            </w:r>
          </w:p>
          <w:p w:rsidR="00321E66" w:rsidRDefault="00321E66" w:rsidP="00DA017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、耗材需符合《福建省医疗机构医疗服务价格项目》收费项目。</w:t>
            </w:r>
          </w:p>
          <w:p w:rsidR="00321E66" w:rsidRDefault="00321E66" w:rsidP="00DA0179">
            <w:pPr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、产品符合福建省阳光采购平台挂网相关要求。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E66" w:rsidRDefault="00321E6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21E66" w:rsidTr="00321E66">
        <w:trPr>
          <w:trHeight w:val="169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定位膜</w:t>
            </w:r>
          </w:p>
          <w:p w:rsidR="00321E66" w:rsidRDefault="00321E66" w:rsidP="00DA0179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cs="黑体" w:hint="eastAsia"/>
              </w:rPr>
              <w:t>1</w:t>
            </w:r>
            <w:r>
              <w:rPr>
                <w:rFonts w:cs="黑体" w:hint="eastAsia"/>
              </w:rPr>
              <w:t>、用于放射治疗体位固定使用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2、覆盖临床适用规格：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）尺寸：</w:t>
            </w:r>
          </w:p>
          <w:p w:rsidR="00321E66" w:rsidRDefault="00321E66" w:rsidP="00DA0179">
            <w:pPr>
              <w:ind w:firstLineChars="100" w:firstLine="210"/>
            </w:pPr>
            <w:r>
              <w:rPr>
                <w:rFonts w:hint="eastAsia"/>
              </w:rPr>
              <w:t>1.1</w:t>
            </w:r>
            <w:r>
              <w:rPr>
                <w:rFonts w:hint="eastAsia"/>
              </w:rPr>
              <w:t>、定位膜（头部）尺寸不小于：</w:t>
            </w:r>
            <w:r>
              <w:rPr>
                <w:rFonts w:hint="eastAsia"/>
              </w:rPr>
              <w:t>30x30cm  2.4mm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 xml:space="preserve"> 36%</w:t>
            </w:r>
            <w:r>
              <w:rPr>
                <w:rFonts w:hint="eastAsia"/>
              </w:rPr>
              <w:t>网孔；</w:t>
            </w:r>
          </w:p>
          <w:p w:rsidR="00321E66" w:rsidRDefault="00321E66" w:rsidP="00DA0179">
            <w:pPr>
              <w:ind w:firstLineChars="100" w:firstLine="210"/>
            </w:pPr>
            <w:r>
              <w:rPr>
                <w:rFonts w:hint="eastAsia"/>
              </w:rPr>
              <w:t>1.2</w:t>
            </w:r>
            <w:r>
              <w:rPr>
                <w:rFonts w:hint="eastAsia"/>
              </w:rPr>
              <w:t>、定位膜（头颈肩部）尺寸不小于：</w:t>
            </w:r>
            <w:r>
              <w:rPr>
                <w:rFonts w:hint="eastAsia"/>
              </w:rPr>
              <w:t>45x30cm  2.4mm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 xml:space="preserve"> 36%</w:t>
            </w:r>
            <w:r>
              <w:rPr>
                <w:rFonts w:hint="eastAsia"/>
              </w:rPr>
              <w:t>网孔；</w:t>
            </w:r>
          </w:p>
          <w:p w:rsidR="00321E66" w:rsidRDefault="00321E66" w:rsidP="00DA0179">
            <w:pPr>
              <w:ind w:firstLineChars="100" w:firstLine="210"/>
            </w:pPr>
            <w:r>
              <w:rPr>
                <w:rFonts w:hint="eastAsia"/>
              </w:rPr>
              <w:lastRenderedPageBreak/>
              <w:t>1.3</w:t>
            </w:r>
            <w:r>
              <w:rPr>
                <w:rFonts w:hint="eastAsia"/>
              </w:rPr>
              <w:t>、定位膜（头颈肩部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含口咬器）定位膜尺寸不小于：</w:t>
            </w:r>
            <w:r>
              <w:rPr>
                <w:rFonts w:hint="eastAsia"/>
              </w:rPr>
              <w:t>45x30cm  2.4mm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 xml:space="preserve"> 36%</w:t>
            </w:r>
            <w:r>
              <w:rPr>
                <w:rFonts w:hint="eastAsia"/>
              </w:rPr>
              <w:t>网孔；配套口咬器：可调整是否压舌；</w:t>
            </w:r>
          </w:p>
          <w:p w:rsidR="00321E66" w:rsidRDefault="00321E66" w:rsidP="00DA0179">
            <w:pPr>
              <w:ind w:firstLineChars="100" w:firstLine="210"/>
            </w:pPr>
            <w:r>
              <w:rPr>
                <w:rFonts w:hint="eastAsia"/>
              </w:rPr>
              <w:t>1.4</w:t>
            </w:r>
            <w:r>
              <w:rPr>
                <w:rFonts w:hint="eastAsia"/>
              </w:rPr>
              <w:t>、定位膜（颈肩部）尺寸不小于：</w:t>
            </w:r>
            <w:r>
              <w:rPr>
                <w:rFonts w:hint="eastAsia"/>
              </w:rPr>
              <w:t>48.6x34.3cm  2.4mm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 xml:space="preserve"> 36%</w:t>
            </w:r>
            <w:r>
              <w:rPr>
                <w:rFonts w:hint="eastAsia"/>
              </w:rPr>
              <w:t>网孔；</w:t>
            </w:r>
          </w:p>
          <w:p w:rsidR="00321E66" w:rsidRDefault="00321E66" w:rsidP="00DA0179">
            <w:pPr>
              <w:ind w:firstLineChars="100" w:firstLine="210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、定位膜（体膜）尺寸不小于：</w:t>
            </w:r>
            <w:r>
              <w:rPr>
                <w:rFonts w:hint="eastAsia"/>
              </w:rPr>
              <w:t>46.3x48cm  2.4mm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 xml:space="preserve"> 36%</w:t>
            </w:r>
            <w:r>
              <w:rPr>
                <w:rFonts w:hint="eastAsia"/>
              </w:rPr>
              <w:t>网孔；</w:t>
            </w:r>
          </w:p>
          <w:p w:rsidR="00321E66" w:rsidRDefault="00321E66" w:rsidP="00DA0179">
            <w:pPr>
              <w:ind w:firstLineChars="100" w:firstLine="210"/>
            </w:pP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、定位膜（腹压膜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带呼吸气囊）定位膜尺寸不小于：</w:t>
            </w:r>
            <w:r>
              <w:rPr>
                <w:rFonts w:hint="eastAsia"/>
              </w:rPr>
              <w:t>55x45cm  2.4mm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 xml:space="preserve">  36%</w:t>
            </w:r>
            <w:r>
              <w:rPr>
                <w:rFonts w:hint="eastAsia"/>
              </w:rPr>
              <w:t>网孔；呼吸气囊：可充气加压，有效压迫限制膈肌运动；</w:t>
            </w:r>
          </w:p>
          <w:p w:rsidR="00321E66" w:rsidRDefault="00321E66" w:rsidP="00DA0179">
            <w:pPr>
              <w:ind w:firstLineChars="100" w:firstLine="210"/>
            </w:pPr>
            <w:r>
              <w:rPr>
                <w:rFonts w:hint="eastAsia"/>
              </w:rPr>
              <w:t>1.7</w:t>
            </w:r>
            <w:r>
              <w:rPr>
                <w:rFonts w:hint="eastAsia"/>
              </w:rPr>
              <w:t>、定位膜（颈胸部）尺寸不小于：</w:t>
            </w:r>
            <w:r>
              <w:rPr>
                <w:rFonts w:hint="eastAsia"/>
              </w:rPr>
              <w:t>50x45cm 2.4mm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36%</w:t>
            </w:r>
            <w:r>
              <w:rPr>
                <w:rFonts w:hint="eastAsia"/>
              </w:rPr>
              <w:t>网孔；</w:t>
            </w:r>
          </w:p>
          <w:p w:rsidR="00321E66" w:rsidRDefault="00321E66" w:rsidP="00DA0179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1.8</w:t>
            </w:r>
            <w:r>
              <w:rPr>
                <w:rFonts w:hint="eastAsia"/>
              </w:rPr>
              <w:t>、定位膜（头部</w:t>
            </w:r>
            <w:r>
              <w:rPr>
                <w:rFonts w:hint="eastAsia"/>
              </w:rPr>
              <w:t xml:space="preserve"> SRS</w:t>
            </w:r>
            <w:r>
              <w:rPr>
                <w:rFonts w:hint="eastAsia"/>
              </w:rPr>
              <w:t>）尺寸不小于：采用前后两片热塑膜联合固定不小于：</w:t>
            </w:r>
            <w:r>
              <w:rPr>
                <w:rFonts w:hint="eastAsia"/>
              </w:rPr>
              <w:t>30x25cm  3.2mm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 xml:space="preserve"> 10%</w:t>
            </w:r>
            <w:r>
              <w:rPr>
                <w:rFonts w:hint="eastAsia"/>
              </w:rPr>
              <w:t>网孔；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）定位膜硬度≥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邵氏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6MV</w:t>
            </w:r>
            <w:r>
              <w:rPr>
                <w:rFonts w:hint="eastAsia"/>
              </w:rPr>
              <w:t>能量等级</w:t>
            </w:r>
            <w:r>
              <w:rPr>
                <w:rFonts w:hint="eastAsia"/>
              </w:rPr>
              <w:t>100cm</w:t>
            </w:r>
            <w:r>
              <w:rPr>
                <w:rFonts w:hint="eastAsia"/>
              </w:rPr>
              <w:t>源轴距条件下射线穿透率≥</w:t>
            </w:r>
            <w:r>
              <w:rPr>
                <w:rFonts w:hint="eastAsia"/>
              </w:rPr>
              <w:t>99%</w:t>
            </w:r>
            <w:r>
              <w:rPr>
                <w:rFonts w:hint="eastAsia"/>
              </w:rPr>
              <w:t>，提供第三方检测机构出具的检验报告；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）定位膜加热软化温度不超过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℃，加热时间≤</w:t>
            </w:r>
            <w:r>
              <w:rPr>
                <w:rFonts w:hint="eastAsia"/>
              </w:rPr>
              <w:t>3min</w:t>
            </w:r>
            <w:r>
              <w:rPr>
                <w:rFonts w:hint="eastAsia"/>
              </w:rPr>
              <w:t>，加热完成后可进行拉伸塑形，最大拉伸率≥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，塑形操作时间≥</w:t>
            </w:r>
            <w:r>
              <w:rPr>
                <w:rFonts w:hint="eastAsia"/>
              </w:rPr>
              <w:t>30S</w:t>
            </w:r>
            <w:r>
              <w:rPr>
                <w:rFonts w:hint="eastAsia"/>
              </w:rPr>
              <w:t>，提供第三方检测机构出具的检验报告；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）定位膜冷却定型时间≤</w:t>
            </w:r>
            <w:r>
              <w:rPr>
                <w:rFonts w:hint="eastAsia"/>
              </w:rPr>
              <w:t>15min</w:t>
            </w:r>
            <w:r>
              <w:rPr>
                <w:rFonts w:hint="eastAsia"/>
              </w:rPr>
              <w:t>，塑形完成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小时收缩率≤</w:t>
            </w:r>
            <w:r>
              <w:rPr>
                <w:rFonts w:hint="eastAsia"/>
              </w:rPr>
              <w:t>0.3%</w:t>
            </w:r>
            <w:r>
              <w:rPr>
                <w:rFonts w:hint="eastAsia"/>
              </w:rPr>
              <w:t>，提供第三方检测机构出具的检验报告；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）定位膜需具有抗菌涂层，产品第一次使用</w:t>
            </w:r>
            <w:r>
              <w:rPr>
                <w:rFonts w:hint="eastAsia"/>
              </w:rPr>
              <w:t>24h</w:t>
            </w:r>
            <w:r>
              <w:rPr>
                <w:rFonts w:hint="eastAsia"/>
              </w:rPr>
              <w:t>抗菌测试对大肠杆菌的抗菌率</w:t>
            </w:r>
            <w:r>
              <w:rPr>
                <w:rFonts w:hint="eastAsia"/>
              </w:rPr>
              <w:t xml:space="preserve">&gt;99% </w:t>
            </w:r>
            <w:r>
              <w:rPr>
                <w:rFonts w:hint="eastAsia"/>
              </w:rPr>
              <w:t>，金黄色葡萄球菌的抗菌率</w:t>
            </w:r>
            <w:r>
              <w:rPr>
                <w:rFonts w:hint="eastAsia"/>
              </w:rPr>
              <w:t>&gt;99%</w:t>
            </w:r>
            <w:r>
              <w:rPr>
                <w:rFonts w:hint="eastAsia"/>
              </w:rPr>
              <w:t>，提供第三方检测机构出具的检验报告；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）定位膜需具有防粘涂层，加热软化后折叠受压不自粘，提供第三方检测机构出具的检验报告；</w:t>
            </w:r>
          </w:p>
          <w:p w:rsidR="00321E66" w:rsidRDefault="00321E66" w:rsidP="00DA017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）定位膜需具有良好的生物兼容性，对皮肤无刺激、致敏作用，提供第三方检测机构出具的检验报告；</w:t>
            </w:r>
          </w:p>
          <w:p w:rsidR="00321E66" w:rsidRDefault="00321E66" w:rsidP="00DA017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321E66" w:rsidRDefault="00321E66" w:rsidP="00DA017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E66" w:rsidRDefault="00321E6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FC33FA" w:rsidRDefault="00C37438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FC33FA" w:rsidRDefault="00C37438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  <w:bookmarkStart w:id="0" w:name="_GoBack"/>
      <w:bookmarkEnd w:id="0"/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A349B8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trHeight w:val="633"/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FC33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FC33FA" w:rsidRDefault="00C3743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FC33FA" w:rsidRDefault="00FC33FA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C33FA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FC33FA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rPr>
          <w:rFonts w:ascii="宋体" w:hAnsi="宋体"/>
          <w:sz w:val="28"/>
          <w:szCs w:val="28"/>
        </w:rPr>
      </w:pPr>
    </w:p>
    <w:p w:rsidR="00FC33FA" w:rsidRDefault="009B5D22">
      <w:pPr>
        <w:rPr>
          <w:rFonts w:ascii="宋体" w:hAnsi="宋体"/>
          <w:sz w:val="28"/>
          <w:szCs w:val="28"/>
        </w:rPr>
      </w:pPr>
      <w:r w:rsidRPr="009B5D22">
        <w:pict>
          <v:line id="直线 2" o:spid="_x0000_s1026" style="position:absolute;left:0;text-align:left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C27bXAAAA&#10;CQEAAA8AAAAAAAAAAQAgAAAAIgAAAGRycy9kb3ducmV2LnhtbFBLAQIUABQAAAAIAIdO4kBI+7j2&#10;HgIAAEwEAAAOAAAAAAAAAAEAIAAAACYBAABkcnMvZTJvRG9jLnhtbFBLBQYAAAAABgAGAFkBAAC2&#10;BQAAAAA=&#10;"/>
        </w:pict>
      </w:r>
      <w:r w:rsidR="00C37438">
        <w:rPr>
          <w:rFonts w:ascii="宋体" w:hAnsi="宋体" w:hint="eastAsia"/>
          <w:sz w:val="28"/>
          <w:szCs w:val="28"/>
        </w:rPr>
        <w:t>公司名称：</w:t>
      </w:r>
    </w:p>
    <w:p w:rsidR="00FC33FA" w:rsidRDefault="009B5D22">
      <w:pPr>
        <w:rPr>
          <w:rFonts w:ascii="宋体" w:hAnsi="宋体"/>
          <w:sz w:val="28"/>
          <w:szCs w:val="28"/>
        </w:rPr>
      </w:pPr>
      <w:r w:rsidRPr="009B5D22">
        <w:pict>
          <v:line id="直线 3" o:spid="_x0000_s1028" style="position:absolute;left:0;text-align:left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8Hi4&#10;Jx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 xml:space="preserve">联系人：   </w:t>
      </w:r>
    </w:p>
    <w:p w:rsidR="00FC33FA" w:rsidRDefault="009B5D22">
      <w:pPr>
        <w:rPr>
          <w:rFonts w:ascii="宋体" w:hAnsi="宋体"/>
          <w:sz w:val="28"/>
          <w:szCs w:val="28"/>
        </w:rPr>
      </w:pPr>
      <w:r w:rsidRPr="009B5D22">
        <w:pict>
          <v:line id="直线 4" o:spid="_x0000_s1027" style="position:absolute;left:0;text-align:left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hSRu&#10;5B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>联系电话：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FC33FA" w:rsidRDefault="00FC33FA">
      <w:pPr>
        <w:jc w:val="center"/>
        <w:rPr>
          <w:rFonts w:ascii="宋体" w:hAnsi="宋体"/>
          <w:sz w:val="28"/>
          <w:szCs w:val="28"/>
        </w:rPr>
      </w:pPr>
    </w:p>
    <w:p w:rsidR="00FC33FA" w:rsidRDefault="00C37438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FC33FA" w:rsidRDefault="00FC33FA">
      <w:pPr>
        <w:jc w:val="center"/>
        <w:rPr>
          <w:rFonts w:ascii="宋体" w:hAnsi="宋体"/>
          <w:b/>
          <w:u w:val="single"/>
        </w:rPr>
      </w:pPr>
    </w:p>
    <w:sectPr w:rsidR="00FC33FA" w:rsidSect="00FC33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AE2" w:rsidRDefault="00F50AE2" w:rsidP="00A2728E">
      <w:r>
        <w:separator/>
      </w:r>
    </w:p>
  </w:endnote>
  <w:endnote w:type="continuationSeparator" w:id="1">
    <w:p w:rsidR="00F50AE2" w:rsidRDefault="00F50AE2" w:rsidP="00A2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AE2" w:rsidRDefault="00F50AE2" w:rsidP="00A2728E">
      <w:r>
        <w:separator/>
      </w:r>
    </w:p>
  </w:footnote>
  <w:footnote w:type="continuationSeparator" w:id="1">
    <w:p w:rsidR="00F50AE2" w:rsidRDefault="00F50AE2" w:rsidP="00A27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E676D6"/>
    <w:multiLevelType w:val="singleLevel"/>
    <w:tmpl w:val="A9E676D6"/>
    <w:lvl w:ilvl="0">
      <w:start w:val="1"/>
      <w:numFmt w:val="decimal"/>
      <w:suff w:val="nothing"/>
      <w:lvlText w:val="%1、"/>
      <w:lvlJc w:val="left"/>
    </w:lvl>
  </w:abstractNum>
  <w:abstractNum w:abstractNumId="1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2">
    <w:nsid w:val="CB81B21A"/>
    <w:multiLevelType w:val="singleLevel"/>
    <w:tmpl w:val="CB81B2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C99DB6"/>
    <w:multiLevelType w:val="singleLevel"/>
    <w:tmpl w:val="6AC99DB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141E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1E66"/>
    <w:rsid w:val="00325B0F"/>
    <w:rsid w:val="00330C03"/>
    <w:rsid w:val="00341969"/>
    <w:rsid w:val="00341C05"/>
    <w:rsid w:val="00342AC1"/>
    <w:rsid w:val="0034303B"/>
    <w:rsid w:val="00343619"/>
    <w:rsid w:val="003474D1"/>
    <w:rsid w:val="00350251"/>
    <w:rsid w:val="003525C7"/>
    <w:rsid w:val="00353410"/>
    <w:rsid w:val="003635EB"/>
    <w:rsid w:val="00371053"/>
    <w:rsid w:val="0037510B"/>
    <w:rsid w:val="00387E05"/>
    <w:rsid w:val="003949B0"/>
    <w:rsid w:val="00395FB2"/>
    <w:rsid w:val="003A3CF6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E1B9F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36B8D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2ACB"/>
    <w:rsid w:val="009954B4"/>
    <w:rsid w:val="009B5D22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342B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49B8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97792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BF52B3"/>
    <w:rsid w:val="00C028B6"/>
    <w:rsid w:val="00C02EE4"/>
    <w:rsid w:val="00C03B10"/>
    <w:rsid w:val="00C04E2C"/>
    <w:rsid w:val="00C065CA"/>
    <w:rsid w:val="00C0674D"/>
    <w:rsid w:val="00C06F61"/>
    <w:rsid w:val="00C10128"/>
    <w:rsid w:val="00C166D8"/>
    <w:rsid w:val="00C2262A"/>
    <w:rsid w:val="00C2339C"/>
    <w:rsid w:val="00C23CA7"/>
    <w:rsid w:val="00C31E90"/>
    <w:rsid w:val="00C323A3"/>
    <w:rsid w:val="00C37354"/>
    <w:rsid w:val="00C37438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19CA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0AE2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33FA"/>
    <w:rsid w:val="00FC460B"/>
    <w:rsid w:val="00FC748F"/>
    <w:rsid w:val="00FC7B6C"/>
    <w:rsid w:val="00FD198D"/>
    <w:rsid w:val="00FE0B88"/>
    <w:rsid w:val="00FE1AC1"/>
    <w:rsid w:val="00FE69F3"/>
    <w:rsid w:val="00FE7EE3"/>
    <w:rsid w:val="04C74740"/>
    <w:rsid w:val="05EA6938"/>
    <w:rsid w:val="0709241E"/>
    <w:rsid w:val="09E17252"/>
    <w:rsid w:val="0A5C3E65"/>
    <w:rsid w:val="0B874682"/>
    <w:rsid w:val="0C2F6EBE"/>
    <w:rsid w:val="0E2D4299"/>
    <w:rsid w:val="0F713C26"/>
    <w:rsid w:val="0F942ADE"/>
    <w:rsid w:val="10953945"/>
    <w:rsid w:val="11515DA8"/>
    <w:rsid w:val="14A02CFA"/>
    <w:rsid w:val="15C0054B"/>
    <w:rsid w:val="16024413"/>
    <w:rsid w:val="176848DC"/>
    <w:rsid w:val="181810E3"/>
    <w:rsid w:val="18476F49"/>
    <w:rsid w:val="18D03EEC"/>
    <w:rsid w:val="198554B6"/>
    <w:rsid w:val="1A750A6F"/>
    <w:rsid w:val="1FD224BF"/>
    <w:rsid w:val="23643CAC"/>
    <w:rsid w:val="27B61A84"/>
    <w:rsid w:val="2E5844D8"/>
    <w:rsid w:val="2E994E69"/>
    <w:rsid w:val="2EFA733D"/>
    <w:rsid w:val="2F6A001E"/>
    <w:rsid w:val="2F963509"/>
    <w:rsid w:val="2FA63874"/>
    <w:rsid w:val="2FAF0127"/>
    <w:rsid w:val="352B46F4"/>
    <w:rsid w:val="3D0C6BB9"/>
    <w:rsid w:val="3ED41958"/>
    <w:rsid w:val="3FD61700"/>
    <w:rsid w:val="41FB71FC"/>
    <w:rsid w:val="422C22E4"/>
    <w:rsid w:val="42B64B1F"/>
    <w:rsid w:val="42DA5063"/>
    <w:rsid w:val="431F6F1A"/>
    <w:rsid w:val="438356FB"/>
    <w:rsid w:val="43E10914"/>
    <w:rsid w:val="44420222"/>
    <w:rsid w:val="44A1408B"/>
    <w:rsid w:val="458319E2"/>
    <w:rsid w:val="45C17302"/>
    <w:rsid w:val="46C35225"/>
    <w:rsid w:val="4831589B"/>
    <w:rsid w:val="4A275032"/>
    <w:rsid w:val="4BB8788A"/>
    <w:rsid w:val="4D624DE0"/>
    <w:rsid w:val="4DCB2178"/>
    <w:rsid w:val="4E507D60"/>
    <w:rsid w:val="50561E43"/>
    <w:rsid w:val="50D64E0D"/>
    <w:rsid w:val="5187285A"/>
    <w:rsid w:val="524845FC"/>
    <w:rsid w:val="527F1783"/>
    <w:rsid w:val="52EB5084"/>
    <w:rsid w:val="53883701"/>
    <w:rsid w:val="544D7D8B"/>
    <w:rsid w:val="5486329D"/>
    <w:rsid w:val="54CE1930"/>
    <w:rsid w:val="59362507"/>
    <w:rsid w:val="59E00D5A"/>
    <w:rsid w:val="5A736BAF"/>
    <w:rsid w:val="5C6E09B9"/>
    <w:rsid w:val="5F142CCC"/>
    <w:rsid w:val="605361DC"/>
    <w:rsid w:val="633A772C"/>
    <w:rsid w:val="639A535B"/>
    <w:rsid w:val="65864EAB"/>
    <w:rsid w:val="66843553"/>
    <w:rsid w:val="66F67E0E"/>
    <w:rsid w:val="681A18DB"/>
    <w:rsid w:val="689A2A1B"/>
    <w:rsid w:val="6AFA2377"/>
    <w:rsid w:val="6B3E1D84"/>
    <w:rsid w:val="6BCE135A"/>
    <w:rsid w:val="6BEB66B7"/>
    <w:rsid w:val="6EA07B55"/>
    <w:rsid w:val="70226720"/>
    <w:rsid w:val="73797DFD"/>
    <w:rsid w:val="73927111"/>
    <w:rsid w:val="763E2BEB"/>
    <w:rsid w:val="77443A25"/>
    <w:rsid w:val="77647702"/>
    <w:rsid w:val="781E0F73"/>
    <w:rsid w:val="791F1447"/>
    <w:rsid w:val="79390854"/>
    <w:rsid w:val="79DC7338"/>
    <w:rsid w:val="7B137C6F"/>
    <w:rsid w:val="7DAE0FEB"/>
    <w:rsid w:val="7DCB142B"/>
    <w:rsid w:val="7DE9674B"/>
    <w:rsid w:val="7E461AFB"/>
    <w:rsid w:val="7E551467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C3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C33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C33FA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C33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C33F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FC33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C33F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C33FA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C33FA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C33FA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C33FA"/>
    <w:pPr>
      <w:ind w:firstLineChars="200" w:firstLine="420"/>
    </w:pPr>
  </w:style>
  <w:style w:type="paragraph" w:customStyle="1" w:styleId="xl35">
    <w:name w:val="xl35"/>
    <w:basedOn w:val="a"/>
    <w:qFormat/>
    <w:rsid w:val="00FC3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410</Words>
  <Characters>2341</Characters>
  <Application>Microsoft Office Word</Application>
  <DocSecurity>0</DocSecurity>
  <Lines>19</Lines>
  <Paragraphs>5</Paragraphs>
  <ScaleCrop>false</ScaleCrop>
  <Company>Sky123.Org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2025-12-19T03:35:00Z</cp:lastPrinted>
  <dcterms:created xsi:type="dcterms:W3CDTF">2026-01-07T08:14:00Z</dcterms:created>
  <dcterms:modified xsi:type="dcterms:W3CDTF">2026-01-12T02:22:00Z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B4674D8F02A1457990C1B2427C8B27F0_13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