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2E3F48">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B619C" w:rsidRPr="009B619C">
              <w:rPr>
                <w:rFonts w:ascii="仿宋_GB2312" w:eastAsia="仿宋_GB2312" w:hint="eastAsia"/>
                <w:bCs/>
                <w:sz w:val="32"/>
                <w:szCs w:val="32"/>
              </w:rPr>
              <w:t>医用冰箱</w:t>
            </w:r>
            <w:r w:rsidR="00A361BD" w:rsidRPr="00A361BD">
              <w:rPr>
                <w:rFonts w:ascii="仿宋_GB2312" w:eastAsia="仿宋_GB2312" w:hint="eastAsia"/>
                <w:bCs/>
                <w:sz w:val="32"/>
                <w:szCs w:val="32"/>
              </w:rPr>
              <w:t>项目综合调研</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9341BE">
              <w:rPr>
                <w:rFonts w:ascii="仿宋_GB2312" w:eastAsia="仿宋_GB2312" w:hAnsi="仿宋_GB2312" w:cs="仿宋_GB2312" w:hint="eastAsia"/>
                <w:kern w:val="0"/>
                <w:sz w:val="32"/>
                <w:szCs w:val="32"/>
                <w:u w:val="single"/>
              </w:rPr>
              <w:t>1</w:t>
            </w:r>
            <w:r w:rsidR="00A361BD">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A361BD">
              <w:rPr>
                <w:rFonts w:ascii="仿宋_GB2312" w:eastAsia="仿宋_GB2312" w:hAnsi="仿宋_GB2312" w:cs="仿宋_GB2312" w:hint="eastAsia"/>
                <w:kern w:val="0"/>
                <w:sz w:val="32"/>
                <w:szCs w:val="32"/>
                <w:u w:val="single"/>
              </w:rPr>
              <w:t>26</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9341BE">
              <w:rPr>
                <w:rFonts w:asciiTheme="minorHAnsi" w:eastAsia="仿宋_GB2312" w:hAnsiTheme="minorHAnsi" w:cs="仿宋_GB2312" w:hint="eastAsia"/>
                <w:kern w:val="0"/>
                <w:sz w:val="32"/>
                <w:szCs w:val="32"/>
                <w:u w:val="single"/>
              </w:rPr>
              <w:t>2</w:t>
            </w:r>
            <w:r w:rsidR="00A361BD">
              <w:rPr>
                <w:rFonts w:asciiTheme="minorHAnsi" w:eastAsia="仿宋_GB2312" w:hAnsiTheme="minorHAnsi" w:cs="仿宋_GB2312" w:hint="eastAsia"/>
                <w:kern w:val="0"/>
                <w:sz w:val="32"/>
                <w:szCs w:val="32"/>
                <w:u w:val="single"/>
              </w:rPr>
              <w:t>7</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A361BD" w:rsidP="002E3F4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项目序号</w:t>
            </w:r>
          </w:p>
        </w:tc>
        <w:tc>
          <w:tcPr>
            <w:tcW w:w="4846" w:type="dxa"/>
            <w:vAlign w:val="center"/>
          </w:tcPr>
          <w:p w:rsidR="00804698" w:rsidRDefault="00FA629B" w:rsidP="002E3F4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2E3F4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2E3F4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2E3F48">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2E3F48">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Pr="00B86DAD" w:rsidRDefault="009B382C" w:rsidP="00E9413A">
            <w:pPr>
              <w:shd w:val="solid" w:color="FFFFFF" w:fill="auto"/>
              <w:autoSpaceDN w:val="0"/>
              <w:spacing w:line="400" w:lineRule="exact"/>
              <w:jc w:val="center"/>
              <w:rPr>
                <w:rFonts w:ascii="仿宋_GB2312" w:eastAsia="仿宋_GB2312" w:hAnsi="宋体" w:cs="宋体"/>
                <w:color w:val="333333"/>
                <w:sz w:val="32"/>
                <w:szCs w:val="32"/>
                <w:shd w:val="clear" w:color="auto" w:fill="FFFFFF"/>
              </w:rPr>
            </w:pPr>
            <w:r w:rsidRPr="009B382C">
              <w:rPr>
                <w:rFonts w:ascii="仿宋_GB2312" w:eastAsia="仿宋_GB2312" w:hAnsi="宋体" w:cs="宋体" w:hint="eastAsia"/>
                <w:bCs/>
                <w:color w:val="000000"/>
                <w:sz w:val="32"/>
                <w:szCs w:val="32"/>
                <w:shd w:val="clear" w:color="auto" w:fill="FFFFFF"/>
              </w:rPr>
              <w:t>医用冰箱</w:t>
            </w:r>
          </w:p>
        </w:tc>
        <w:tc>
          <w:tcPr>
            <w:tcW w:w="1425" w:type="dxa"/>
            <w:vAlign w:val="center"/>
          </w:tcPr>
          <w:p w:rsidR="009341BE" w:rsidRPr="00B86DAD" w:rsidRDefault="009B382C" w:rsidP="00E9413A">
            <w:pPr>
              <w:autoSpaceDN w:val="0"/>
              <w:spacing w:line="590" w:lineRule="exact"/>
              <w:jc w:val="center"/>
              <w:rPr>
                <w:rFonts w:ascii="仿宋_GB2312" w:eastAsia="仿宋_GB2312" w:hAnsi="宋体" w:cs="宋体"/>
                <w:color w:val="333333"/>
                <w:sz w:val="32"/>
                <w:szCs w:val="32"/>
              </w:rPr>
            </w:pPr>
            <w:r>
              <w:rPr>
                <w:rFonts w:ascii="仿宋_GB2312" w:eastAsia="仿宋_GB2312" w:hAnsi="宋体" w:cs="宋体" w:hint="eastAsia"/>
                <w:color w:val="000000"/>
                <w:sz w:val="32"/>
                <w:szCs w:val="32"/>
              </w:rPr>
              <w:t>1</w:t>
            </w:r>
            <w:r w:rsidR="009341BE">
              <w:rPr>
                <w:rFonts w:ascii="仿宋_GB2312" w:eastAsia="仿宋_GB2312" w:hAnsi="宋体" w:cs="宋体" w:hint="eastAsia"/>
                <w:color w:val="000000"/>
                <w:sz w:val="32"/>
                <w:szCs w:val="32"/>
              </w:rPr>
              <w:t>套</w:t>
            </w:r>
          </w:p>
        </w:tc>
        <w:tc>
          <w:tcPr>
            <w:tcW w:w="1974" w:type="dxa"/>
            <w:vAlign w:val="center"/>
          </w:tcPr>
          <w:p w:rsidR="009341BE" w:rsidRPr="00B86DAD" w:rsidRDefault="00A361BD" w:rsidP="00E9413A">
            <w:pPr>
              <w:autoSpaceDN w:val="0"/>
              <w:spacing w:line="590" w:lineRule="exact"/>
              <w:jc w:val="center"/>
              <w:rPr>
                <w:rFonts w:ascii="仿宋_GB2312" w:eastAsia="仿宋_GB2312" w:hAnsi="宋体" w:cs="宋体"/>
                <w:color w:val="333333"/>
                <w:sz w:val="32"/>
                <w:szCs w:val="32"/>
              </w:rPr>
            </w:pPr>
            <w:bookmarkStart w:id="7" w:name="_GoBack"/>
            <w:bookmarkEnd w:id="7"/>
            <w:r>
              <w:rPr>
                <w:rFonts w:ascii="仿宋_GB2312" w:eastAsia="仿宋_GB2312" w:hAnsi="宋体" w:cs="宋体" w:hint="eastAsia"/>
                <w:color w:val="000000"/>
                <w:sz w:val="32"/>
                <w:szCs w:val="32"/>
              </w:rPr>
              <w:t>5</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9B382C" w:rsidRPr="009B382C">
        <w:rPr>
          <w:rFonts w:ascii="仿宋_GB2312" w:hAnsi="仿宋_GB2312" w:cs="仿宋_GB2312" w:hint="eastAsia"/>
          <w:bCs/>
          <w:sz w:val="32"/>
          <w:szCs w:val="32"/>
        </w:rPr>
        <w:t>医用冰箱</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913DE6">
        <w:trPr>
          <w:trHeight w:val="2950"/>
        </w:trPr>
        <w:tc>
          <w:tcPr>
            <w:tcW w:w="925" w:type="dxa"/>
            <w:vAlign w:val="center"/>
          </w:tcPr>
          <w:p w:rsidR="00F47B8A" w:rsidRDefault="00D34862" w:rsidP="002E3F48">
            <w:pPr>
              <w:widowControl/>
              <w:spacing w:afterLines="50"/>
              <w:jc w:val="center"/>
              <w:rPr>
                <w:rFonts w:ascii="仿宋_GB2312" w:eastAsia="仿宋_GB2312" w:hAnsi="仿宋_GB2312" w:cs="仿宋_GB2312"/>
                <w:color w:val="000000"/>
                <w:kern w:val="0"/>
                <w:sz w:val="28"/>
                <w:szCs w:val="28"/>
              </w:rPr>
            </w:pPr>
            <w:r w:rsidRPr="00D34862">
              <w:rPr>
                <w:rFonts w:ascii="仿宋_GB2312" w:eastAsia="仿宋_GB2312" w:hAnsi="仿宋_GB2312" w:cs="仿宋_GB2312" w:hint="eastAsia"/>
                <w:color w:val="000000"/>
                <w:kern w:val="0"/>
                <w:sz w:val="28"/>
                <w:szCs w:val="28"/>
              </w:rPr>
              <w:t>（一）</w:t>
            </w:r>
          </w:p>
        </w:tc>
        <w:tc>
          <w:tcPr>
            <w:tcW w:w="1417" w:type="dxa"/>
            <w:vAlign w:val="center"/>
          </w:tcPr>
          <w:p w:rsidR="00F47B8A" w:rsidRPr="00A11625" w:rsidRDefault="009B382C" w:rsidP="00913DE6">
            <w:pPr>
              <w:spacing w:line="400" w:lineRule="exact"/>
              <w:rPr>
                <w:rFonts w:ascii="仿宋_GB2312" w:eastAsia="仿宋_GB2312" w:hAnsi="宋体" w:cs="仿宋_GB2312"/>
                <w:sz w:val="28"/>
                <w:szCs w:val="28"/>
              </w:rPr>
            </w:pPr>
            <w:r w:rsidRPr="009B382C">
              <w:rPr>
                <w:rFonts w:ascii="仿宋_GB2312" w:eastAsia="仿宋_GB2312" w:hAnsi="宋体" w:cs="仿宋_GB2312" w:hint="eastAsia"/>
                <w:bCs/>
                <w:color w:val="000000"/>
                <w:sz w:val="28"/>
                <w:szCs w:val="28"/>
              </w:rPr>
              <w:t>医用冰箱</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020C05" w:rsidRPr="00020C05" w:rsidRDefault="00020C05" w:rsidP="00020C05">
            <w:pPr>
              <w:tabs>
                <w:tab w:val="left" w:pos="312"/>
              </w:tabs>
              <w:spacing w:line="440" w:lineRule="exact"/>
              <w:jc w:val="left"/>
              <w:rPr>
                <w:rFonts w:ascii="仿宋_GB2312" w:eastAsia="仿宋_GB2312" w:hAnsi="仿宋_GB2312" w:cs="仿宋_GB2312"/>
                <w:bCs/>
                <w:sz w:val="28"/>
                <w:szCs w:val="21"/>
              </w:rPr>
            </w:pPr>
            <w:r w:rsidRPr="00020C05">
              <w:rPr>
                <w:rFonts w:ascii="仿宋_GB2312" w:eastAsia="仿宋_GB2312" w:hAnsi="仿宋_GB2312" w:cs="仿宋_GB2312" w:hint="eastAsia"/>
                <w:bCs/>
                <w:sz w:val="28"/>
                <w:szCs w:val="21"/>
              </w:rPr>
              <w:t>1、样式：立式、双开门设计。</w:t>
            </w:r>
          </w:p>
          <w:p w:rsidR="00020C05" w:rsidRPr="00020C05" w:rsidRDefault="00020C05" w:rsidP="00020C05">
            <w:pPr>
              <w:tabs>
                <w:tab w:val="left" w:pos="312"/>
              </w:tabs>
              <w:spacing w:line="440" w:lineRule="exact"/>
              <w:jc w:val="left"/>
              <w:rPr>
                <w:rFonts w:ascii="仿宋_GB2312" w:eastAsia="仿宋_GB2312" w:hAnsi="仿宋_GB2312" w:cs="仿宋_GB2312"/>
                <w:bCs/>
                <w:sz w:val="28"/>
                <w:szCs w:val="21"/>
              </w:rPr>
            </w:pPr>
            <w:r w:rsidRPr="00020C05">
              <w:rPr>
                <w:rFonts w:ascii="仿宋_GB2312" w:eastAsia="仿宋_GB2312" w:hAnsi="仿宋_GB2312" w:cs="仿宋_GB2312" w:hint="eastAsia"/>
                <w:bCs/>
                <w:sz w:val="28"/>
                <w:szCs w:val="21"/>
              </w:rPr>
              <w:t xml:space="preserve">2、有效容积≥800L 。                                                                                                                                                                          </w:t>
            </w:r>
          </w:p>
          <w:p w:rsidR="00020C05" w:rsidRPr="00020C05" w:rsidRDefault="00020C05" w:rsidP="00020C05">
            <w:pPr>
              <w:tabs>
                <w:tab w:val="left" w:pos="312"/>
              </w:tabs>
              <w:spacing w:line="440" w:lineRule="exact"/>
              <w:jc w:val="left"/>
              <w:rPr>
                <w:rFonts w:ascii="仿宋_GB2312" w:eastAsia="仿宋_GB2312" w:hAnsi="仿宋_GB2312" w:cs="仿宋_GB2312"/>
                <w:bCs/>
                <w:sz w:val="28"/>
                <w:szCs w:val="21"/>
              </w:rPr>
            </w:pPr>
            <w:r w:rsidRPr="00020C05">
              <w:rPr>
                <w:rFonts w:ascii="仿宋_GB2312" w:eastAsia="仿宋_GB2312" w:hAnsi="仿宋_GB2312" w:cs="仿宋_GB2312" w:hint="eastAsia"/>
                <w:bCs/>
                <w:sz w:val="28"/>
                <w:szCs w:val="21"/>
              </w:rPr>
              <w:t>3、微电脑控制，大屏幕数字温度显示，调整增量为0.1℃。</w:t>
            </w:r>
          </w:p>
          <w:p w:rsidR="00020C05" w:rsidRPr="00020C05" w:rsidRDefault="00020C05" w:rsidP="00020C05">
            <w:pPr>
              <w:tabs>
                <w:tab w:val="left" w:pos="312"/>
              </w:tabs>
              <w:spacing w:line="440" w:lineRule="exact"/>
              <w:jc w:val="left"/>
              <w:rPr>
                <w:rFonts w:ascii="仿宋_GB2312" w:eastAsia="仿宋_GB2312" w:hAnsi="仿宋_GB2312" w:cs="仿宋_GB2312"/>
                <w:bCs/>
                <w:sz w:val="28"/>
                <w:szCs w:val="21"/>
              </w:rPr>
            </w:pPr>
            <w:r w:rsidRPr="00020C05">
              <w:rPr>
                <w:rFonts w:ascii="仿宋_GB2312" w:eastAsia="仿宋_GB2312" w:hAnsi="仿宋_GB2312" w:cs="仿宋_GB2312" w:hint="eastAsia"/>
                <w:bCs/>
                <w:sz w:val="28"/>
                <w:szCs w:val="21"/>
              </w:rPr>
              <w:t>4、温度范围：2-8℃，箱内温度波动范围≤±3℃，</w:t>
            </w:r>
          </w:p>
          <w:p w:rsidR="00F47B8A" w:rsidRPr="00913DE6" w:rsidRDefault="00020C05" w:rsidP="00020C05">
            <w:pPr>
              <w:tabs>
                <w:tab w:val="left" w:pos="312"/>
              </w:tabs>
              <w:spacing w:line="440" w:lineRule="exact"/>
              <w:jc w:val="left"/>
              <w:rPr>
                <w:rFonts w:ascii="仿宋_GB2312" w:eastAsia="仿宋_GB2312" w:hAnsi="仿宋_GB2312" w:cs="仿宋_GB2312"/>
                <w:sz w:val="28"/>
                <w:szCs w:val="21"/>
              </w:rPr>
            </w:pPr>
            <w:r w:rsidRPr="00020C05">
              <w:rPr>
                <w:rFonts w:ascii="仿宋_GB2312" w:eastAsia="仿宋_GB2312" w:hAnsi="仿宋_GB2312" w:cs="仿宋_GB2312" w:hint="eastAsia"/>
                <w:bCs/>
                <w:sz w:val="28"/>
                <w:szCs w:val="21"/>
              </w:rPr>
              <w:t>5、具有声音报警或灯光报警，可实现超温报警、传感器故障报警、开门报警、电源故障报警、制冷系统故障报警等。</w:t>
            </w:r>
          </w:p>
        </w:tc>
      </w:tr>
    </w:tbl>
    <w:p w:rsidR="009B382C" w:rsidRDefault="009B382C">
      <w:pPr>
        <w:rPr>
          <w:rFonts w:asciiTheme="minorEastAsia" w:eastAsiaTheme="minorEastAsia" w:hAnsiTheme="minorEastAsia" w:cs="仿宋_GB2312" w:hint="eastAsia"/>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w:t>
      </w:r>
      <w:r w:rsidR="00C4561A" w:rsidRPr="00C4561A">
        <w:rPr>
          <w:rFonts w:ascii="仿宋_GB2312" w:eastAsia="仿宋_GB2312" w:hAnsiTheme="minorEastAsia" w:cs="仿宋_GB2312" w:hint="eastAsia"/>
          <w:bCs/>
          <w:sz w:val="32"/>
          <w:szCs w:val="32"/>
          <w:shd w:val="clear" w:color="auto" w:fill="FFFFFF"/>
        </w:rPr>
        <w:lastRenderedPageBreak/>
        <w:t>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w:t>
      </w:r>
      <w:r w:rsidR="00F8767B" w:rsidRPr="00F8767B">
        <w:rPr>
          <w:rFonts w:ascii="仿宋_GB2312" w:eastAsia="仿宋_GB2312" w:hAnsiTheme="minorEastAsia" w:cs="仿宋_GB2312" w:hint="eastAsia"/>
          <w:bCs/>
          <w:sz w:val="32"/>
          <w:szCs w:val="32"/>
          <w:shd w:val="clear" w:color="auto" w:fill="FFFFFF"/>
        </w:rPr>
        <w:t>调研材料</w:t>
      </w:r>
      <w:r w:rsidRPr="00204729">
        <w:rPr>
          <w:rFonts w:ascii="仿宋_GB2312" w:eastAsia="仿宋_GB2312" w:hAnsiTheme="minorEastAsia" w:cs="仿宋_GB2312" w:hint="eastAsia"/>
          <w:bCs/>
          <w:sz w:val="32"/>
          <w:szCs w:val="32"/>
          <w:shd w:val="clear" w:color="auto" w:fill="FFFFFF"/>
        </w:rPr>
        <w:t>内容包含但不限于：</w:t>
      </w:r>
      <w:r w:rsidR="00F8767B">
        <w:rPr>
          <w:rFonts w:ascii="仿宋_GB2312" w:eastAsia="仿宋_GB2312" w:hAnsiTheme="minorEastAsia" w:cs="仿宋_GB2312" w:hint="eastAsia"/>
          <w:bCs/>
          <w:sz w:val="32"/>
          <w:szCs w:val="32"/>
          <w:shd w:val="clear" w:color="auto" w:fill="FFFFFF"/>
        </w:rPr>
        <w:t>以上</w:t>
      </w:r>
      <w:r w:rsidRPr="00204729">
        <w:rPr>
          <w:rFonts w:ascii="仿宋_GB2312" w:eastAsia="仿宋_GB2312" w:hAnsiTheme="minorEastAsia" w:cs="仿宋_GB2312" w:hint="eastAsia"/>
          <w:bCs/>
          <w:sz w:val="32"/>
          <w:szCs w:val="32"/>
          <w:shd w:val="clear" w:color="auto" w:fill="FFFFFF"/>
        </w:rPr>
        <w:t>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465"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451"/>
        <w:gridCol w:w="2651"/>
        <w:gridCol w:w="2115"/>
        <w:gridCol w:w="2248"/>
      </w:tblGrid>
      <w:tr w:rsidR="00804698" w:rsidTr="00F8767B">
        <w:trPr>
          <w:trHeight w:hRule="exact" w:val="504"/>
        </w:trPr>
        <w:tc>
          <w:tcPr>
            <w:tcW w:w="1451"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8767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w:t>
            </w:r>
            <w:r w:rsidR="00FA629B">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F8767B">
        <w:trPr>
          <w:trHeight w:hRule="exact" w:val="454"/>
        </w:trPr>
        <w:tc>
          <w:tcPr>
            <w:tcW w:w="14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B44" w:rsidRDefault="008B4B44" w:rsidP="00EC5835">
      <w:r>
        <w:separator/>
      </w:r>
    </w:p>
  </w:endnote>
  <w:endnote w:type="continuationSeparator" w:id="1">
    <w:p w:rsidR="008B4B44" w:rsidRDefault="008B4B44"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B44" w:rsidRDefault="008B4B44" w:rsidP="00EC5835">
      <w:r>
        <w:separator/>
      </w:r>
    </w:p>
  </w:footnote>
  <w:footnote w:type="continuationSeparator" w:id="1">
    <w:p w:rsidR="008B4B44" w:rsidRDefault="008B4B44"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B0AB2B"/>
    <w:multiLevelType w:val="singleLevel"/>
    <w:tmpl w:val="00B0AB2B"/>
    <w:lvl w:ilvl="0">
      <w:start w:val="1"/>
      <w:numFmt w:val="decimal"/>
      <w:suff w:val="space"/>
      <w:lvlText w:val="%1."/>
      <w:lvlJc w:val="left"/>
    </w:lvl>
  </w:abstractNum>
  <w:abstractNum w:abstractNumId="11">
    <w:nsid w:val="01922A0B"/>
    <w:multiLevelType w:val="singleLevel"/>
    <w:tmpl w:val="01922A0B"/>
    <w:lvl w:ilvl="0">
      <w:start w:val="1"/>
      <w:numFmt w:val="decimal"/>
      <w:lvlText w:val="%1."/>
      <w:lvlJc w:val="left"/>
      <w:pPr>
        <w:tabs>
          <w:tab w:val="num" w:pos="312"/>
        </w:tabs>
      </w:pPr>
    </w:lvl>
  </w:abstractNum>
  <w:abstractNum w:abstractNumId="12">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3">
    <w:nsid w:val="104C2C17"/>
    <w:multiLevelType w:val="singleLevel"/>
    <w:tmpl w:val="104C2C17"/>
    <w:lvl w:ilvl="0">
      <w:start w:val="1"/>
      <w:numFmt w:val="decimal"/>
      <w:lvlText w:val="%1."/>
      <w:lvlJc w:val="left"/>
      <w:pPr>
        <w:tabs>
          <w:tab w:val="num" w:pos="312"/>
        </w:tabs>
      </w:pPr>
    </w:lvl>
  </w:abstractNum>
  <w:abstractNum w:abstractNumId="1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6D45BD"/>
    <w:multiLevelType w:val="singleLevel"/>
    <w:tmpl w:val="1E6D45BD"/>
    <w:lvl w:ilvl="0">
      <w:start w:val="10"/>
      <w:numFmt w:val="decimal"/>
      <w:suff w:val="nothing"/>
      <w:lvlText w:val="%1、"/>
      <w:lvlJc w:val="left"/>
    </w:lvl>
  </w:abstractNum>
  <w:abstractNum w:abstractNumId="1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1FD556A2"/>
    <w:multiLevelType w:val="multilevel"/>
    <w:tmpl w:val="1FD556A2"/>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abstractNum w:abstractNumId="18">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9">
    <w:nsid w:val="2F72560A"/>
    <w:multiLevelType w:val="hybridMultilevel"/>
    <w:tmpl w:val="17C426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1">
    <w:nsid w:val="312E5082"/>
    <w:multiLevelType w:val="singleLevel"/>
    <w:tmpl w:val="312E5082"/>
    <w:lvl w:ilvl="0">
      <w:start w:val="1"/>
      <w:numFmt w:val="decimal"/>
      <w:lvlText w:val="%1."/>
      <w:lvlJc w:val="left"/>
      <w:pPr>
        <w:tabs>
          <w:tab w:val="num" w:pos="312"/>
        </w:tabs>
      </w:pPr>
    </w:lvl>
  </w:abstractNum>
  <w:abstractNum w:abstractNumId="22">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D90807"/>
    <w:multiLevelType w:val="singleLevel"/>
    <w:tmpl w:val="55D90807"/>
    <w:lvl w:ilvl="0">
      <w:start w:val="1"/>
      <w:numFmt w:val="decimal"/>
      <w:lvlText w:val="%1."/>
      <w:lvlJc w:val="left"/>
      <w:pPr>
        <w:tabs>
          <w:tab w:val="left" w:pos="312"/>
        </w:tabs>
      </w:pPr>
    </w:lvl>
  </w:abstractNum>
  <w:abstractNum w:abstractNumId="26">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7">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31">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4"/>
  </w:num>
  <w:num w:numId="5">
    <w:abstractNumId w:val="24"/>
  </w:num>
  <w:num w:numId="6">
    <w:abstractNumId w:val="29"/>
  </w:num>
  <w:num w:numId="7">
    <w:abstractNumId w:val="28"/>
  </w:num>
  <w:num w:numId="8">
    <w:abstractNumId w:val="16"/>
  </w:num>
  <w:num w:numId="9">
    <w:abstractNumId w:val="22"/>
  </w:num>
  <w:num w:numId="10">
    <w:abstractNumId w:val="20"/>
  </w:num>
  <w:num w:numId="11">
    <w:abstractNumId w:val="12"/>
  </w:num>
  <w:num w:numId="12">
    <w:abstractNumId w:val="30"/>
  </w:num>
  <w:num w:numId="13">
    <w:abstractNumId w:val="15"/>
  </w:num>
  <w:num w:numId="14">
    <w:abstractNumId w:val="2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5"/>
  </w:num>
  <w:num w:numId="18">
    <w:abstractNumId w:val="23"/>
  </w:num>
  <w:num w:numId="19">
    <w:abstractNumId w:val="31"/>
  </w:num>
  <w:num w:numId="20">
    <w:abstractNumId w:val="26"/>
  </w:num>
  <w:num w:numId="21">
    <w:abstractNumId w:val="11"/>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3"/>
  </w:num>
  <w:num w:numId="29">
    <w:abstractNumId w:val="21"/>
  </w:num>
  <w:num w:numId="30">
    <w:abstractNumId w:val="10"/>
  </w:num>
  <w:num w:numId="31">
    <w:abstractNumId w:val="17"/>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01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C05"/>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422F1"/>
    <w:rsid w:val="00280AB9"/>
    <w:rsid w:val="002909D6"/>
    <w:rsid w:val="002A36B8"/>
    <w:rsid w:val="002C005E"/>
    <w:rsid w:val="002C4821"/>
    <w:rsid w:val="002E3462"/>
    <w:rsid w:val="002E3F48"/>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4B44"/>
    <w:rsid w:val="008B6008"/>
    <w:rsid w:val="008C4981"/>
    <w:rsid w:val="008C5763"/>
    <w:rsid w:val="008D0886"/>
    <w:rsid w:val="008E3DDB"/>
    <w:rsid w:val="008E74D0"/>
    <w:rsid w:val="008F1513"/>
    <w:rsid w:val="008F3A36"/>
    <w:rsid w:val="00913DE6"/>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95CCD"/>
    <w:rsid w:val="009B248D"/>
    <w:rsid w:val="009B382C"/>
    <w:rsid w:val="009B619C"/>
    <w:rsid w:val="009C2E16"/>
    <w:rsid w:val="009D179F"/>
    <w:rsid w:val="009E25E0"/>
    <w:rsid w:val="009E6A00"/>
    <w:rsid w:val="00A02DE4"/>
    <w:rsid w:val="00A034A0"/>
    <w:rsid w:val="00A041FA"/>
    <w:rsid w:val="00A11625"/>
    <w:rsid w:val="00A138C1"/>
    <w:rsid w:val="00A20613"/>
    <w:rsid w:val="00A24E80"/>
    <w:rsid w:val="00A2741E"/>
    <w:rsid w:val="00A321D1"/>
    <w:rsid w:val="00A361BD"/>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4862"/>
    <w:rsid w:val="00D366B8"/>
    <w:rsid w:val="00D50977"/>
    <w:rsid w:val="00D614E0"/>
    <w:rsid w:val="00D631B7"/>
    <w:rsid w:val="00D82D60"/>
    <w:rsid w:val="00D93E57"/>
    <w:rsid w:val="00D958B5"/>
    <w:rsid w:val="00DA2F9F"/>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11CA"/>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8767B"/>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247</Words>
  <Characters>1409</Characters>
  <Application>Microsoft Office Word</Application>
  <DocSecurity>0</DocSecurity>
  <Lines>11</Lines>
  <Paragraphs>3</Paragraphs>
  <ScaleCrop>false</ScaleCrop>
  <Company>Sky123.Org</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5</cp:revision>
  <cp:lastPrinted>2025-11-19T03:11:00Z</cp:lastPrinted>
  <dcterms:created xsi:type="dcterms:W3CDTF">2025-11-19T03:14:00Z</dcterms:created>
  <dcterms:modified xsi:type="dcterms:W3CDTF">2025-11-19T03:16:00Z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